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- FORMULÁRIO DE INSCRIÇÃO DA PROPOSTA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50.0" w:type="dxa"/>
        <w:jc w:val="left"/>
        <w:tblInd w:w="0.0" w:type="dxa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000"/>
      </w:tblPr>
      <w:tblGrid>
        <w:gridCol w:w="5115"/>
        <w:gridCol w:w="4035"/>
        <w:tblGridChange w:id="0">
          <w:tblGrid>
            <w:gridCol w:w="5115"/>
            <w:gridCol w:w="4035"/>
          </w:tblGrid>
        </w:tblGridChange>
      </w:tblGrid>
      <w:tr>
        <w:trPr>
          <w:trHeight w:val="333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434343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ind w:left="0" w:right="-913" w:firstLine="0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shd w:fill="434343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FICHA DE INSCRIÇÃO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3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cccccc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ind w:right="-913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NÚMERO DE INSCRIÇÃO NO MAPA CULTURAL</w:t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 acordo com o item 5.1 do Edital Espaços Culturais, as propostas devem ser inscritas por proponente cadastrado previamente no Mapa Cultural do Pará. Para realizar o seu cadastro, acesse: </w:t>
            </w:r>
            <w:hyperlink r:id="rId6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mapacultural.pa.gov.br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e insira aqui o seu número de inscrição.</w:t>
            </w:r>
          </w:p>
        </w:tc>
      </w:tr>
      <w:tr>
        <w:trPr>
          <w:trHeight w:val="333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3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cccccc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TÍTULO DA PROPOSTA</w:t>
            </w:r>
          </w:p>
        </w:tc>
      </w:tr>
      <w:tr>
        <w:trPr>
          <w:trHeight w:val="333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3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cccccc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MUNICÍPIO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Confira no site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www.apacc.org.br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.</w:t>
            </w:r>
          </w:p>
        </w:tc>
      </w:tr>
      <w:tr>
        <w:trPr>
          <w:trHeight w:val="333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3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cccccc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PROPONENTE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(até 10 linhas)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Conte-nos um pouco sobre você(s) e o seu percurso de trabalho com Espaços Culturais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3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3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9d9d9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JUSTIFICATIVA PARA PRÊMIO DE ESPAÇOS CULTURAIS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(até 15 linhas)</w:t>
            </w:r>
          </w:p>
        </w:tc>
      </w:tr>
      <w:tr>
        <w:trPr>
          <w:trHeight w:val="333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fefef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Utilize este campo para justificar a relevância do Espaço Cultural. Conte sobre os principais aspectos do trabalho  e da contribuição para a comunidade.</w:t>
            </w:r>
          </w:p>
        </w:tc>
      </w:tr>
      <w:tr>
        <w:trPr>
          <w:trHeight w:val="333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75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434343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DADOS DA PROPONENTE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alibri" w:cs="Calibri" w:eastAsia="Calibri" w:hAnsi="Calibri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20"/>
                <w:szCs w:val="20"/>
                <w:rtl w:val="0"/>
              </w:rPr>
              <w:t xml:space="preserve">Optar por inscrição via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Pessoa Física</w:t>
            </w:r>
            <w:r w:rsidDel="00000000" w:rsidR="00000000" w:rsidRPr="00000000">
              <w:rPr>
                <w:rFonts w:ascii="Calibri" w:cs="Calibri" w:eastAsia="Calibri" w:hAnsi="Calibri"/>
                <w:color w:val="ffffff"/>
                <w:sz w:val="20"/>
                <w:szCs w:val="20"/>
                <w:rtl w:val="0"/>
              </w:rPr>
              <w:t xml:space="preserve"> (CPF) ou via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Pessoa Jurídica</w:t>
            </w:r>
            <w:r w:rsidDel="00000000" w:rsidR="00000000" w:rsidRPr="00000000">
              <w:rPr>
                <w:rFonts w:ascii="Calibri" w:cs="Calibri" w:eastAsia="Calibri" w:hAnsi="Calibri"/>
                <w:color w:val="ffffff"/>
                <w:sz w:val="20"/>
                <w:szCs w:val="20"/>
                <w:rtl w:val="0"/>
              </w:rPr>
              <w:t xml:space="preserve"> (CNPJ). 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Calibri" w:cs="Calibri" w:eastAsia="Calibri" w:hAnsi="Calibri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20"/>
                <w:szCs w:val="20"/>
                <w:rtl w:val="0"/>
              </w:rPr>
              <w:t xml:space="preserve">Preencher somente a coluna referente a uma das opções.</w:t>
            </w:r>
          </w:p>
        </w:tc>
      </w:tr>
      <w:tr>
        <w:trPr>
          <w:trHeight w:val="607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666666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24"/>
                <w:szCs w:val="24"/>
                <w:rtl w:val="0"/>
              </w:rPr>
              <w:t xml:space="preserve">[  ]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Pessoa Física CPF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666666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24"/>
                <w:szCs w:val="24"/>
                <w:rtl w:val="0"/>
              </w:rPr>
              <w:t xml:space="preserve">[  ]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Pessoa Jurídica CNPJ</w:t>
            </w:r>
          </w:p>
        </w:tc>
      </w:tr>
      <w:t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3f3f3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Completo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3f3f3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Razão Social (nome da empresa ou instituição):</w:t>
            </w:r>
          </w:p>
        </w:tc>
      </w:tr>
      <w:t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3f3f3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artístico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3f3f3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fantasia</w:t>
            </w:r>
          </w:p>
        </w:tc>
      </w:tr>
      <w:t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3f3f3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(anexar cópia no email de inscrição)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3f3f3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CNPJ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(anexar cópia no email de inscrição)</w:t>
            </w:r>
          </w:p>
        </w:tc>
      </w:tr>
      <w:t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3f3f3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Endereço completo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3f3f3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Endereço completo</w:t>
            </w:r>
          </w:p>
        </w:tc>
      </w:tr>
      <w:t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3f3f3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Cidade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3f3f3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Cidade</w:t>
            </w:r>
          </w:p>
        </w:tc>
      </w:tr>
      <w:t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3f3f3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CEP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3f3f3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CEP</w:t>
            </w:r>
          </w:p>
        </w:tc>
      </w:tr>
      <w:t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3f3f3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Telefone / Whatsapp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3f3f3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Telefone / Whatsapp</w:t>
            </w:r>
          </w:p>
        </w:tc>
      </w:tr>
      <w:t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3f3f3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Email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3f3f3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Email</w:t>
            </w:r>
          </w:p>
        </w:tc>
      </w:tr>
      <w:t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3f3f3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Dados bancários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 conta corrente ou poupança da Pessoa Física deve obrigatoriamente ser vinculada ao CPF. (Anexar comprovante dos dados bancários da conta que receberá o recurso).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3f3f3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Dados bancários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 conta corrente da Pessoa Jurídica deve obrigatoriamente estar em nome da razão social e seu CNPJ. Caso o proponente MEI não tenha conta vinculada a seu CNPJ, será aceita conta corrente vinculada ao seu CPF. (Anexar comprovante dos dados bancários da conta que receberá o recurso).</w:t>
            </w:r>
          </w:p>
        </w:tc>
      </w:tr>
      <w:t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3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434343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Calibri" w:cs="Calibri" w:eastAsia="Calibri" w:hAnsi="Calibri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Dados do representante legal da Pessoa Jurídica</w:t>
            </w:r>
            <w:r w:rsidDel="00000000" w:rsidR="00000000" w:rsidRPr="00000000">
              <w:rPr>
                <w:rFonts w:ascii="Calibri" w:cs="Calibri" w:eastAsia="Calibri" w:hAnsi="Calibri"/>
                <w:color w:val="ffffff"/>
                <w:sz w:val="24"/>
                <w:szCs w:val="24"/>
                <w:rtl w:val="0"/>
              </w:rPr>
              <w:t xml:space="preserve"> (Apenas para inscrição via CNPJ)</w:t>
            </w:r>
          </w:p>
        </w:tc>
      </w:tr>
      <w:tr>
        <w:trPr>
          <w:trHeight w:val="353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9d9d9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completo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(representante legal)</w:t>
            </w:r>
          </w:p>
        </w:tc>
      </w:tr>
      <w:tr>
        <w:trPr>
          <w:trHeight w:val="353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3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9d9d9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CPF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(representante legal)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9d9d9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RG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(representante legal)</w:t>
            </w:r>
          </w:p>
        </w:tc>
      </w:tr>
      <w:tr>
        <w:trPr>
          <w:trHeight w:val="353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3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9d9d9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Endereço completo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(logradouro, bairro, CEP, cidade)</w:t>
            </w:r>
          </w:p>
        </w:tc>
      </w:tr>
      <w:tr>
        <w:trPr>
          <w:trHeight w:val="353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3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cccccc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TRAJETÓRIA COMPROVADA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 que forma você apresenta e comprova a sua trajetória? De acordo com o item 4.1 do Edital, o proponente deve ter no mínimo 2 anos de atuação. Esta comprovação é critério de avaliação presente no item 7.2.1. do referido Edital.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3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[  ]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Portfólio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(no mínimo 2 últimos anos)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Este item deve ser anexado no email de inscrição em arquivo .PDF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3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[  ]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Currículo comprovado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(no mínimo 2 últimos anos)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Este item deve ser anexado no email de inscrição em arquivo .PDF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3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[  ]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Redes sociais</w:t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Informe ao lado as redes sociais, caso você organize seus trabalhos e atividades do Espaço Cultural com no mínimo 2 anos de atuação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3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[  ]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Site pessoal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Informe ao lado o seu site pessoal, caso possua, como forma de comprovação de sua trajetória com no mínimo 2 anos de atuação.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3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[  ]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Dossiê de Trajetória Relevante 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para candidatos Espaços Culturais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Pode compor este documento matérias de jornal, site, blog, lista de assinaturas, fotos, vídeos, entre outros. </w:t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Este item deve ser anexado no email de inscrição em arquivo .PDF</w:t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3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434343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Calibri" w:cs="Calibri" w:eastAsia="Calibri" w:hAnsi="Calibri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DADOS DA PROPOSTA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3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9d9d9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APRESENTAÇÃO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(até 15 linhas)</w:t>
            </w:r>
          </w:p>
        </w:tc>
      </w:tr>
      <w:tr>
        <w:trPr>
          <w:trHeight w:val="353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fefef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 forma objetiva conte-nos sobre o espaço e qual o resultado final esperado. Considere o atual contexto de pandemia. </w:t>
            </w:r>
          </w:p>
        </w:tc>
      </w:tr>
      <w:tr>
        <w:trPr>
          <w:trHeight w:val="353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3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9d9d9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JUSTIFICATIVA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(até 15 linhas)</w:t>
            </w:r>
          </w:p>
        </w:tc>
      </w:tr>
      <w:tr>
        <w:trPr>
          <w:trHeight w:val="353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fefef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Defenda a sua proposta. Qual a relevância da presente proposta para o seu percurso de trabalho e/ou para a comunidade? Quais suas contribuições para o segmento.</w:t>
            </w:r>
          </w:p>
        </w:tc>
      </w:tr>
      <w:tr>
        <w:trPr>
          <w:trHeight w:val="353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3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9d9d9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OBJETIVOS: geral e específicos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(até 15 linhas)</w:t>
            </w:r>
          </w:p>
        </w:tc>
      </w:tr>
      <w:tr>
        <w:trPr>
          <w:trHeight w:val="353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fefef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Apresente de forma direta qual o seu objetivo geral. A seguir, pontue em tópicos os objetivos específicos e metas necessárias para alcançar este objetivo maior, descrevendo e quantificando as ações a serem desenvolvidas.</w:t>
            </w:r>
          </w:p>
        </w:tc>
      </w:tr>
      <w:tr>
        <w:trPr>
          <w:trHeight w:val="353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3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9d9d9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EQUIPE DE TRABALHO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(até 10 linhas)</w:t>
            </w:r>
          </w:p>
        </w:tc>
      </w:tr>
      <w:tr>
        <w:trPr>
          <w:trHeight w:val="353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fefef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Caso sua proposta tenha uma equipe de trabalho, informe quais e quantos profissionais você pretende envolver. Lembre-se de anexar as Cartas de Anuência, conforme ANEXO 3, com mini-biografia dos profissionais.</w:t>
            </w:r>
          </w:p>
        </w:tc>
      </w:tr>
      <w:tr>
        <w:trPr>
          <w:trHeight w:val="353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3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9d9d9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DIVULGAÇÃO | COMUNICAÇÃO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(até 10 linhas)</w:t>
            </w:r>
          </w:p>
        </w:tc>
      </w:tr>
      <w:tr>
        <w:trPr>
          <w:trHeight w:val="353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3f3f3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Quais as estratégias de divulgação/comunicação para difundir o desenvolvimento e/ou os resultados de sua proposta? Considere seus públicos, a comunidade ao seu redor e a possibilidade de alcance de outros territórios. </w:t>
            </w:r>
          </w:p>
        </w:tc>
      </w:tr>
      <w:tr>
        <w:trPr>
          <w:trHeight w:val="353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3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9d9d9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ACESSIBILIDADE ÀS AÇÕES E AOS RESULTADOS PREVISTOS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(até 10 linhas) 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3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3f3f3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 que forma a sua proposta irá promover a acessibilidade às ações e aos resultados previstos, voltados às pessoas com deficiência e idosas? Quais medidas de acessibilidade serão adotadas? </w:t>
            </w:r>
          </w:p>
        </w:tc>
      </w:tr>
      <w:tr>
        <w:trPr>
          <w:trHeight w:val="353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3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9d9d9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CONTRAPARTIDA LEI ALDIR BLANC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(até 7 linhas)</w:t>
            </w:r>
          </w:p>
        </w:tc>
      </w:tr>
      <w:tr>
        <w:trPr>
          <w:trHeight w:val="353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3f3f3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Conforme item 8 do Edital Espaços Culturais, todos os premiados devem apresentar como contrapartida 2 (duas) atividades gratuitas para escolas, espaços públicos e comunidades. Descreva aqui como será essa contrapartida e como ela será apresentada. Caso o contexto de pandemia persista, as atividades podem ser virtuais. Sua realização deverá constar no Relatório de Cumprimento de Atividades.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3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3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9d9d9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PLANO DE TRABALHO SIMPLIFICADO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3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3f3f3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 partir de seus objetivos, estruture em etapas a realização de sua proposta. Leve em consideração o período de 90 dias para concretizar seus objetivos e resultados esperados, integrando também o relatório final de cumprimento das atividades. </w:t>
            </w:r>
          </w:p>
        </w:tc>
      </w:tr>
      <w:tr>
        <w:trPr>
          <w:trHeight w:val="353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Estrutura sugerida: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Etapa 1 - </w:t>
            </w:r>
          </w:p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Etapa 2 - </w:t>
            </w:r>
          </w:p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Etapa 3 - </w:t>
            </w:r>
          </w:p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trHeight w:val="353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434343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ORÇAMENTO SIMPLIFICADO </w:t>
            </w:r>
            <w:r w:rsidDel="00000000" w:rsidR="00000000" w:rsidRPr="00000000">
              <w:rPr>
                <w:rFonts w:ascii="Calibri" w:cs="Calibri" w:eastAsia="Calibri" w:hAnsi="Calibri"/>
                <w:color w:val="ffffff"/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3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9d9d9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 partir das etapas, estruture os blocos de recursos necessários para realização de sua proposta.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3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045.0" w:type="dxa"/>
              <w:jc w:val="left"/>
              <w:tblBorders>
                <w:top w:color="f3f3f3" w:space="0" w:sz="4" w:val="single"/>
                <w:left w:color="f3f3f3" w:space="0" w:sz="4" w:val="single"/>
                <w:bottom w:color="f3f3f3" w:space="0" w:sz="4" w:val="single"/>
                <w:right w:color="f3f3f3" w:space="0" w:sz="4" w:val="single"/>
                <w:insideH w:color="f3f3f3" w:space="0" w:sz="4" w:val="single"/>
                <w:insideV w:color="f3f3f3" w:space="0" w:sz="4" w:val="single"/>
              </w:tblBorders>
              <w:tblLayout w:type="fixed"/>
              <w:tblLook w:val="0000"/>
            </w:tblPr>
            <w:tblGrid>
              <w:gridCol w:w="765"/>
              <w:gridCol w:w="3795"/>
              <w:gridCol w:w="1470"/>
              <w:gridCol w:w="1545"/>
              <w:gridCol w:w="1470"/>
              <w:tblGridChange w:id="0">
                <w:tblGrid>
                  <w:gridCol w:w="765"/>
                  <w:gridCol w:w="3795"/>
                  <w:gridCol w:w="1470"/>
                  <w:gridCol w:w="1545"/>
                  <w:gridCol w:w="1470"/>
                </w:tblGrid>
              </w:tblGridChange>
            </w:tblGrid>
            <w:tr>
              <w:tc>
                <w:tcPr>
                  <w:tcBorders>
                    <w:top w:color="f3f3f3" w:space="0" w:sz="4" w:val="single"/>
                    <w:left w:color="f3f3f3" w:space="0" w:sz="4" w:val="single"/>
                    <w:bottom w:color="f3f3f3" w:space="0" w:sz="4" w:val="single"/>
                    <w:right w:color="f3f3f3" w:space="0" w:sz="4" w:val="single"/>
                  </w:tcBorders>
                  <w:shd w:fill="434343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C5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color w:val="ffffff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ffffff"/>
                      <w:sz w:val="24"/>
                      <w:szCs w:val="24"/>
                      <w:rtl w:val="0"/>
                    </w:rPr>
                    <w:t xml:space="preserve">Item</w:t>
                  </w:r>
                </w:p>
              </w:tc>
              <w:tc>
                <w:tcPr>
                  <w:tcBorders>
                    <w:top w:color="f3f3f3" w:space="0" w:sz="4" w:val="single"/>
                    <w:left w:color="f3f3f3" w:space="0" w:sz="4" w:val="single"/>
                    <w:bottom w:color="f3f3f3" w:space="0" w:sz="4" w:val="single"/>
                    <w:right w:color="f3f3f3" w:space="0" w:sz="4" w:val="single"/>
                  </w:tcBorders>
                  <w:shd w:fill="434343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C6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color w:val="ffffff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ffffff"/>
                      <w:sz w:val="24"/>
                      <w:szCs w:val="24"/>
                      <w:rtl w:val="0"/>
                    </w:rPr>
                    <w:t xml:space="preserve">Descrição</w:t>
                  </w:r>
                </w:p>
              </w:tc>
              <w:tc>
                <w:tcPr>
                  <w:tcBorders>
                    <w:top w:color="f3f3f3" w:space="0" w:sz="4" w:val="single"/>
                    <w:left w:color="f3f3f3" w:space="0" w:sz="4" w:val="single"/>
                    <w:bottom w:color="f3f3f3" w:space="0" w:sz="4" w:val="single"/>
                    <w:right w:color="f3f3f3" w:space="0" w:sz="4" w:val="single"/>
                  </w:tcBorders>
                  <w:shd w:fill="434343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C7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color w:val="ffffff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ffffff"/>
                      <w:sz w:val="24"/>
                      <w:szCs w:val="24"/>
                      <w:rtl w:val="0"/>
                    </w:rPr>
                    <w:t xml:space="preserve">Quantidade</w:t>
                  </w:r>
                </w:p>
              </w:tc>
              <w:tc>
                <w:tcPr>
                  <w:tcBorders>
                    <w:top w:color="f3f3f3" w:space="0" w:sz="4" w:val="single"/>
                    <w:left w:color="f3f3f3" w:space="0" w:sz="4" w:val="single"/>
                    <w:bottom w:color="f3f3f3" w:space="0" w:sz="4" w:val="single"/>
                    <w:right w:color="f3f3f3" w:space="0" w:sz="4" w:val="single"/>
                  </w:tcBorders>
                  <w:shd w:fill="434343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C8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color w:val="ffffff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ffffff"/>
                      <w:sz w:val="24"/>
                      <w:szCs w:val="24"/>
                      <w:rtl w:val="0"/>
                    </w:rPr>
                    <w:t xml:space="preserve">Valor Unitário</w:t>
                  </w:r>
                </w:p>
              </w:tc>
              <w:tc>
                <w:tcPr>
                  <w:tcBorders>
                    <w:top w:color="f3f3f3" w:space="0" w:sz="4" w:val="single"/>
                    <w:left w:color="f3f3f3" w:space="0" w:sz="4" w:val="single"/>
                    <w:bottom w:color="f3f3f3" w:space="0" w:sz="4" w:val="single"/>
                    <w:right w:color="f3f3f3" w:space="0" w:sz="4" w:val="single"/>
                  </w:tcBorders>
                  <w:shd w:fill="434343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C9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color w:val="ffffff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ffffff"/>
                      <w:sz w:val="24"/>
                      <w:szCs w:val="24"/>
                      <w:rtl w:val="0"/>
                    </w:rPr>
                    <w:t xml:space="preserve">Valor Total</w:t>
                  </w:r>
                </w:p>
              </w:tc>
            </w:tr>
            <w:tr>
              <w:trPr>
                <w:trHeight w:val="440" w:hRule="atLeast"/>
              </w:trPr>
              <w:tc>
                <w:tcPr>
                  <w:gridSpan w:val="5"/>
                  <w:tcBorders>
                    <w:top w:color="f3f3f3" w:space="0" w:sz="4" w:val="single"/>
                    <w:left w:color="f3f3f3" w:space="0" w:sz="4" w:val="single"/>
                    <w:bottom w:color="f3f3f3" w:space="0" w:sz="4" w:val="single"/>
                    <w:right w:color="f3f3f3" w:space="0" w:sz="4" w:val="single"/>
                  </w:tcBorders>
                  <w:shd w:fill="efefe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CA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rtl w:val="0"/>
                    </w:rPr>
                    <w:t xml:space="preserve">Etapa 1 -</w:t>
                  </w: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 Exemplo</w:t>
                  </w:r>
                </w:p>
              </w:tc>
            </w:tr>
            <w:tr>
              <w:tc>
                <w:tcPr>
                  <w:tcBorders>
                    <w:top w:color="f3f3f3" w:space="0" w:sz="4" w:val="single"/>
                    <w:left w:color="f3f3f3" w:space="0" w:sz="4" w:val="single"/>
                    <w:bottom w:color="f3f3f3" w:space="0" w:sz="4" w:val="single"/>
                    <w:right w:color="f3f3f3" w:space="0" w:sz="4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CF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1.1</w:t>
                  </w:r>
                </w:p>
              </w:tc>
              <w:tc>
                <w:tcPr>
                  <w:tcBorders>
                    <w:top w:color="f3f3f3" w:space="0" w:sz="4" w:val="single"/>
                    <w:left w:color="f3f3f3" w:space="0" w:sz="4" w:val="single"/>
                    <w:bottom w:color="f3f3f3" w:space="0" w:sz="4" w:val="single"/>
                    <w:right w:color="f3f3f3" w:space="0" w:sz="4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D0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Exemplo</w:t>
                  </w:r>
                </w:p>
              </w:tc>
              <w:tc>
                <w:tcPr>
                  <w:tcBorders>
                    <w:top w:color="f3f3f3" w:space="0" w:sz="4" w:val="single"/>
                    <w:left w:color="f3f3f3" w:space="0" w:sz="4" w:val="single"/>
                    <w:bottom w:color="f3f3f3" w:space="0" w:sz="4" w:val="single"/>
                    <w:right w:color="f3f3f3" w:space="0" w:sz="4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D1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f3f3f3" w:space="0" w:sz="4" w:val="single"/>
                    <w:left w:color="f3f3f3" w:space="0" w:sz="4" w:val="single"/>
                    <w:bottom w:color="f3f3f3" w:space="0" w:sz="4" w:val="single"/>
                    <w:right w:color="f3f3f3" w:space="0" w:sz="4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D2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R$100</w:t>
                  </w:r>
                </w:p>
              </w:tc>
              <w:tc>
                <w:tcPr>
                  <w:tcBorders>
                    <w:top w:color="f3f3f3" w:space="0" w:sz="4" w:val="single"/>
                    <w:left w:color="f3f3f3" w:space="0" w:sz="4" w:val="single"/>
                    <w:bottom w:color="f3f3f3" w:space="0" w:sz="4" w:val="single"/>
                    <w:right w:color="f3f3f3" w:space="0" w:sz="4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D3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R$300</w:t>
                  </w:r>
                </w:p>
              </w:tc>
            </w:tr>
            <w:tr>
              <w:tc>
                <w:tcPr>
                  <w:tcBorders>
                    <w:top w:color="f3f3f3" w:space="0" w:sz="4" w:val="single"/>
                    <w:left w:color="f3f3f3" w:space="0" w:sz="4" w:val="single"/>
                    <w:bottom w:color="f3f3f3" w:space="0" w:sz="4" w:val="single"/>
                    <w:right w:color="f3f3f3" w:space="0" w:sz="4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D4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1.2</w:t>
                  </w:r>
                </w:p>
              </w:tc>
              <w:tc>
                <w:tcPr>
                  <w:tcBorders>
                    <w:top w:color="f3f3f3" w:space="0" w:sz="4" w:val="single"/>
                    <w:left w:color="f3f3f3" w:space="0" w:sz="4" w:val="single"/>
                    <w:bottom w:color="f3f3f3" w:space="0" w:sz="4" w:val="single"/>
                    <w:right w:color="f3f3f3" w:space="0" w:sz="4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D5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Exemplo 2</w:t>
                  </w:r>
                </w:p>
              </w:tc>
              <w:tc>
                <w:tcPr>
                  <w:tcBorders>
                    <w:top w:color="f3f3f3" w:space="0" w:sz="4" w:val="single"/>
                    <w:left w:color="f3f3f3" w:space="0" w:sz="4" w:val="single"/>
                    <w:bottom w:color="f3f3f3" w:space="0" w:sz="4" w:val="single"/>
                    <w:right w:color="f3f3f3" w:space="0" w:sz="4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D6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f3f3f3" w:space="0" w:sz="4" w:val="single"/>
                    <w:left w:color="f3f3f3" w:space="0" w:sz="4" w:val="single"/>
                    <w:bottom w:color="f3f3f3" w:space="0" w:sz="4" w:val="single"/>
                    <w:right w:color="f3f3f3" w:space="0" w:sz="4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D7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R$500</w:t>
                  </w:r>
                </w:p>
              </w:tc>
              <w:tc>
                <w:tcPr>
                  <w:tcBorders>
                    <w:top w:color="f3f3f3" w:space="0" w:sz="4" w:val="single"/>
                    <w:left w:color="f3f3f3" w:space="0" w:sz="4" w:val="single"/>
                    <w:bottom w:color="f3f3f3" w:space="0" w:sz="4" w:val="single"/>
                    <w:right w:color="f3f3f3" w:space="0" w:sz="4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D8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R$500</w:t>
                  </w:r>
                </w:p>
              </w:tc>
            </w:tr>
            <w:tr>
              <w:trPr>
                <w:trHeight w:val="440" w:hRule="atLeast"/>
              </w:trPr>
              <w:tc>
                <w:tcPr>
                  <w:gridSpan w:val="4"/>
                  <w:tcBorders>
                    <w:top w:color="f3f3f3" w:space="0" w:sz="4" w:val="single"/>
                    <w:left w:color="f3f3f3" w:space="0" w:sz="4" w:val="single"/>
                    <w:bottom w:color="f3f3f3" w:space="0" w:sz="4" w:val="single"/>
                    <w:right w:color="f3f3f3" w:space="0" w:sz="4" w:val="single"/>
                  </w:tcBorders>
                  <w:shd w:fill="434343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D9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color w:val="ffffff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ffffff"/>
                      <w:sz w:val="24"/>
                      <w:szCs w:val="24"/>
                      <w:rtl w:val="0"/>
                    </w:rPr>
                    <w:t xml:space="preserve">Valor total do projeto</w:t>
                  </w:r>
                </w:p>
              </w:tc>
              <w:tc>
                <w:tcPr>
                  <w:tcBorders>
                    <w:top w:color="f3f3f3" w:space="0" w:sz="4" w:val="single"/>
                    <w:left w:color="f3f3f3" w:space="0" w:sz="4" w:val="single"/>
                    <w:bottom w:color="f3f3f3" w:space="0" w:sz="4" w:val="single"/>
                    <w:right w:color="f3f3f3" w:space="0" w:sz="4" w:val="single"/>
                  </w:tcBorders>
                  <w:shd w:fill="434343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DD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color w:val="ffffff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ffffff"/>
                      <w:sz w:val="24"/>
                      <w:szCs w:val="24"/>
                      <w:rtl w:val="0"/>
                    </w:rPr>
                    <w:t xml:space="preserve">R$800,00</w:t>
                  </w:r>
                </w:p>
              </w:tc>
            </w:tr>
          </w:tbl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3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434343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rFonts w:ascii="Calibri" w:cs="Calibri" w:eastAsia="Calibri" w:hAnsi="Calibri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LISTA DE DOCUMENTOS ENVIADOS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color w:val="ffffff"/>
                <w:sz w:val="20"/>
                <w:szCs w:val="20"/>
                <w:rtl w:val="0"/>
              </w:rPr>
              <w:t xml:space="preserve">Marque abaixo os documentos anexados no email de inscrição. Lembre-se que as inscrições devem ser feitas via e-mail </w:t>
            </w:r>
            <w:r w:rsidDel="00000000" w:rsidR="00000000" w:rsidRPr="00000000">
              <w:rPr>
                <w:rFonts w:ascii="Calibri" w:cs="Calibri" w:eastAsia="Calibri" w:hAnsi="Calibri"/>
                <w:color w:val="ffff00"/>
                <w:sz w:val="20"/>
                <w:szCs w:val="20"/>
                <w:rtl w:val="0"/>
              </w:rPr>
              <w:t xml:space="preserve">aldirblancespacosculturaispa@gmail.com</w:t>
            </w:r>
            <w:r w:rsidDel="00000000" w:rsidR="00000000" w:rsidRPr="00000000">
              <w:rPr>
                <w:rFonts w:ascii="Calibri" w:cs="Calibri" w:eastAsia="Calibri" w:hAnsi="Calibri"/>
                <w:color w:val="d41515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ff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ffff"/>
                <w:sz w:val="20"/>
                <w:szCs w:val="20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color w:val="ffffff"/>
                <w:sz w:val="20"/>
                <w:szCs w:val="20"/>
                <w:rtl w:val="0"/>
              </w:rPr>
              <w:t xml:space="preserve">ncluindo no título do email “[Proponente] Título da Proposta”</w:t>
            </w:r>
          </w:p>
        </w:tc>
      </w:tr>
      <w:tr>
        <w:trPr>
          <w:trHeight w:val="353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fefef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ANEXO 1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- Formulário de Inscrição 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[  ] Sim  [  ] Não</w:t>
            </w:r>
          </w:p>
        </w:tc>
      </w:tr>
      <w:tr>
        <w:trPr>
          <w:trHeight w:val="353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fefef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Comprovação de Trajetória da proponente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(com mínimo de 2 (dois) últimos anos)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yellow"/>
                <w:rtl w:val="0"/>
              </w:rPr>
              <w:br w:type="textWrapping"/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[ ] Portfólio</w:t>
            </w:r>
          </w:p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[ ] Currículo</w:t>
            </w:r>
          </w:p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[ ] Web Site</w:t>
            </w:r>
          </w:p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[ ] Redes Sociais</w:t>
            </w:r>
          </w:p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[ ] Clipping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3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fefef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ANEXO 2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- Autorização de grupo ou coletivo informal</w:t>
            </w:r>
          </w:p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* Apenas para projetos coletivos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[  ] Sim  [  ] Não</w:t>
            </w:r>
          </w:p>
        </w:tc>
      </w:tr>
      <w:tr>
        <w:trPr>
          <w:trHeight w:val="353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fefef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ANEXO 3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- Carta de Anuência + Minibiografia da Equipe Principal</w:t>
            </w:r>
          </w:p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* Apenas para projetos coletivos ou com equipe de trabalho.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[  ] Sim  [  ] Não</w:t>
            </w:r>
          </w:p>
        </w:tc>
      </w:tr>
      <w:tr>
        <w:trPr>
          <w:trHeight w:val="353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fefef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DOCUMENTOS</w:t>
            </w:r>
          </w:p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PARA INSCRIÇÃO PESSOA FÍSICA (CPF)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[  ] CPF   </w:t>
            </w:r>
          </w:p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[  ] Documento de identidade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(RG/CNH)</w:t>
            </w:r>
          </w:p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[  ] Comprovante de residência</w:t>
            </w:r>
          </w:p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[  ] Comprovante de dados bancários</w:t>
            </w:r>
          </w:p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3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fefef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DOCUMENTOS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PARA INSCRIÇÃO PESSOA JURÍDICA (CNPJ)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[  ] Certificado MEI </w:t>
            </w:r>
          </w:p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[  ] Cartão CNPJ</w:t>
            </w:r>
          </w:p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[  ] Contrato social para as demais PJ</w:t>
            </w:r>
          </w:p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Documentos do representante legal</w:t>
            </w:r>
          </w:p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[  ] CPF   </w:t>
            </w:r>
          </w:p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[  ] Documento de identidade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(RG/CNH)</w:t>
            </w:r>
          </w:p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[  ] Comprovante de residência atual </w:t>
            </w:r>
          </w:p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[  ] Comprovante de dados bancários da PJ ou, em caso de MEI pode ser da PF.</w:t>
            </w:r>
          </w:p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3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434343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DECLARAÇÕES E ASSINATURA</w:t>
            </w:r>
          </w:p>
        </w:tc>
      </w:tr>
      <w:tr>
        <w:trPr>
          <w:trHeight w:val="705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3f3f3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Ao submeter este formulário de inscrição, declaro para os devidos fins: </w:t>
            </w:r>
          </w:p>
        </w:tc>
      </w:tr>
      <w:tr>
        <w:trPr>
          <w:trHeight w:val="585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fefef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Residir no Estado do Pará há no mínimo 2 (dois) anos.</w:t>
            </w:r>
          </w:p>
        </w:tc>
      </w:tr>
      <w:tr>
        <w:trPr>
          <w:trHeight w:val="87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3f3f3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Não ter sido contemplado com outro Prêmio da Lei Aldir Blanc, no Inciso 3 (editais), tanto a nível municipal, estadual ou em outros estados brasileiros.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3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fefef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Estar de acordo com todas as cláusulas do Edital Espaços Culturais - Lei Aldir Blanc 2020, Termo Simplificado de Fomento Cultural (Anexo 5) e com a contrapartida necessária referente ao item 8 do mesmo.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3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3f3f3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Ser o único detentor de todos os direitos patrimoniais e morais referentes às imagens produzidas no âmbito desta proposta, autorizando a APACC e/ou a Secretaria de Estado de Cultura do Estado do Pará a divulgação, menção, publicidade, de todo e  qualquer produto derivado, nos termos do art. 29 da Lei 9.610/1998, de forma gratuita e sem ônus, de forma livre e desembaraçada, podendo agregá-la às campanhas publicitárias relativas exclusivamente à Lei Aldir Blanc, sempre conferindo os devidos créditos.</w:t>
            </w:r>
          </w:p>
        </w:tc>
      </w:tr>
      <w:tr>
        <w:trPr>
          <w:trHeight w:val="353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fefef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Declaro também que sou o(a) único(a) responsável e respondo pela veracidade das informações acima prestadas.</w:t>
            </w:r>
          </w:p>
        </w:tc>
      </w:tr>
      <w:tr>
        <w:trPr>
          <w:trHeight w:val="353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(Cidade), (dia) de (mês) de 2020.</w:t>
            </w:r>
          </w:p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assinatura </w:t>
            </w:r>
          </w:p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______________________________________________</w:t>
            </w:r>
          </w:p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completo do proponente</w:t>
            </w:r>
          </w:p>
        </w:tc>
      </w:tr>
    </w:tbl>
    <w:p w:rsidR="00000000" w:rsidDel="00000000" w:rsidP="00000000" w:rsidRDefault="00000000" w:rsidRPr="00000000" w14:paraId="0000012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435" w:footer="4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5">
    <w:pPr>
      <w:rPr>
        <w:color w:val="efefef"/>
      </w:rPr>
    </w:pPr>
    <w:r w:rsidDel="00000000" w:rsidR="00000000" w:rsidRPr="00000000">
      <w:rPr>
        <w:color w:val="efefef"/>
        <w:rtl w:val="0"/>
      </w:rPr>
      <w:t xml:space="preserve">_________________________________________________________________________</w:t>
    </w:r>
  </w:p>
  <w:p w:rsidR="00000000" w:rsidDel="00000000" w:rsidP="00000000" w:rsidRDefault="00000000" w:rsidRPr="00000000" w14:paraId="00000126">
    <w:pPr>
      <w:rPr>
        <w:color w:val="efefef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7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8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5610225" cy="42862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10225" cy="4286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4">
    <w:pPr>
      <w:spacing w:after="200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225513" cy="1366904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25513" cy="136690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mapacultural.pa.gov.br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